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848" w:rsidRPr="00C33433" w:rsidRDefault="003B2FBA" w:rsidP="003B2FBA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r w:rsidRPr="00C33433">
        <w:rPr>
          <w:rFonts w:asciiTheme="minorHAnsi" w:hAnsiTheme="minorHAnsi"/>
          <w:b/>
          <w:sz w:val="28"/>
          <w:szCs w:val="28"/>
        </w:rPr>
        <w:t xml:space="preserve">Synopsis pour le conseil scientifique </w:t>
      </w:r>
      <w:r w:rsidR="00C33433">
        <w:rPr>
          <w:rFonts w:asciiTheme="minorHAnsi" w:hAnsiTheme="minorHAnsi"/>
          <w:b/>
          <w:sz w:val="28"/>
          <w:szCs w:val="28"/>
        </w:rPr>
        <w:br/>
      </w:r>
      <w:r w:rsidRPr="00C33433">
        <w:rPr>
          <w:rFonts w:asciiTheme="minorHAnsi" w:hAnsiTheme="minorHAnsi"/>
          <w:b/>
          <w:sz w:val="28"/>
          <w:szCs w:val="28"/>
        </w:rPr>
        <w:t>du Groupe d’Etude des Tumeurs Endocrines (GTE)</w:t>
      </w:r>
    </w:p>
    <w:bookmarkEnd w:id="0"/>
    <w:p w:rsidR="001070CD" w:rsidRPr="00F132DB" w:rsidRDefault="001070CD">
      <w:pPr>
        <w:rPr>
          <w:rFonts w:asciiTheme="minorHAnsi" w:hAnsiTheme="minorHAnsi"/>
          <w:sz w:val="22"/>
          <w:szCs w:val="22"/>
        </w:rPr>
      </w:pPr>
    </w:p>
    <w:p w:rsidR="003B2FBA" w:rsidRPr="00F132DB" w:rsidRDefault="003B2FBA" w:rsidP="003B2FBA">
      <w:pPr>
        <w:jc w:val="center"/>
        <w:rPr>
          <w:rFonts w:asciiTheme="minorHAnsi" w:hAnsiTheme="minorHAnsi"/>
          <w:sz w:val="22"/>
          <w:szCs w:val="22"/>
        </w:rPr>
      </w:pPr>
      <w:r w:rsidRPr="00F132DB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0DBF6A72" wp14:editId="03634D84">
            <wp:extent cx="1717068" cy="1160977"/>
            <wp:effectExtent l="0" t="0" r="0" b="1270"/>
            <wp:docPr id="12288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83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909" cy="116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E7C4C" w:rsidRPr="00F132DB" w:rsidRDefault="001E7C4C">
      <w:pPr>
        <w:rPr>
          <w:rFonts w:asciiTheme="minorHAnsi" w:hAnsiTheme="minorHAnsi"/>
          <w:sz w:val="22"/>
          <w:szCs w:val="22"/>
        </w:rPr>
      </w:pPr>
    </w:p>
    <w:tbl>
      <w:tblPr>
        <w:tblW w:w="9881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1"/>
      </w:tblGrid>
      <w:tr w:rsidR="001070CD" w:rsidRPr="00F132DB" w:rsidTr="00FF1886">
        <w:trPr>
          <w:cantSplit/>
          <w:trHeight w:val="414"/>
        </w:trPr>
        <w:tc>
          <w:tcPr>
            <w:tcW w:w="9881" w:type="dxa"/>
          </w:tcPr>
          <w:p w:rsidR="001070CD" w:rsidRPr="00F132DB" w:rsidRDefault="003B2FBA" w:rsidP="00053A55">
            <w:pPr>
              <w:pStyle w:val="Titre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132D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Date de présentation au conseil scientifique : </w:t>
            </w:r>
          </w:p>
        </w:tc>
      </w:tr>
      <w:tr w:rsidR="001E7C4C" w:rsidRPr="00F132DB" w:rsidTr="00F132DB">
        <w:trPr>
          <w:cantSplit/>
          <w:trHeight w:val="495"/>
        </w:trPr>
        <w:tc>
          <w:tcPr>
            <w:tcW w:w="9881" w:type="dxa"/>
          </w:tcPr>
          <w:p w:rsidR="001E7C4C" w:rsidRPr="00F132DB" w:rsidRDefault="001E7C4C" w:rsidP="00053A5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132D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Acronyme de l’étude :</w:t>
            </w:r>
            <w:r w:rsidR="00F132DB" w:rsidRPr="00F132D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070CD" w:rsidRPr="00F132DB" w:rsidTr="00FF1886">
        <w:trPr>
          <w:cantSplit/>
          <w:trHeight w:val="703"/>
        </w:trPr>
        <w:tc>
          <w:tcPr>
            <w:tcW w:w="9881" w:type="dxa"/>
          </w:tcPr>
          <w:p w:rsidR="001070CD" w:rsidRPr="00F132DB" w:rsidRDefault="001E7C4C" w:rsidP="00FF1886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132D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Responsables de l’étude et adresse email</w:t>
            </w:r>
            <w:r w:rsidR="001070CD" w:rsidRPr="00F132D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:</w:t>
            </w:r>
          </w:p>
          <w:p w:rsidR="001070CD" w:rsidRPr="00F132DB" w:rsidRDefault="001070CD" w:rsidP="00053A55">
            <w:pPr>
              <w:shd w:val="clear" w:color="auto" w:fill="FFFFFF"/>
              <w:ind w:left="284" w:hanging="284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70CD" w:rsidRPr="00F132DB" w:rsidTr="00FF1886">
        <w:trPr>
          <w:cantSplit/>
          <w:trHeight w:val="814"/>
        </w:trPr>
        <w:tc>
          <w:tcPr>
            <w:tcW w:w="9881" w:type="dxa"/>
          </w:tcPr>
          <w:p w:rsidR="001E7C4C" w:rsidRPr="00F132DB" w:rsidRDefault="001070CD" w:rsidP="00FF188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132D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Titre de la recherche : </w:t>
            </w:r>
          </w:p>
          <w:p w:rsidR="001070CD" w:rsidRPr="00F132DB" w:rsidRDefault="001070CD" w:rsidP="00FF1886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F132DB" w:rsidRPr="00F132DB" w:rsidTr="00F132DB">
        <w:trPr>
          <w:cantSplit/>
          <w:trHeight w:val="516"/>
        </w:trPr>
        <w:tc>
          <w:tcPr>
            <w:tcW w:w="9881" w:type="dxa"/>
          </w:tcPr>
          <w:p w:rsidR="00F132DB" w:rsidRPr="00F132DB" w:rsidRDefault="00F132DB" w:rsidP="00F132D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132D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Type de recherche (cohorte rétrospective/prospective, phase II…) : </w:t>
            </w:r>
          </w:p>
          <w:p w:rsidR="00F132DB" w:rsidRPr="00F132DB" w:rsidRDefault="00F132DB" w:rsidP="00053A55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1070CD" w:rsidRPr="00F132DB" w:rsidTr="00FF1886">
        <w:trPr>
          <w:cantSplit/>
          <w:trHeight w:val="81"/>
        </w:trPr>
        <w:tc>
          <w:tcPr>
            <w:tcW w:w="9881" w:type="dxa"/>
          </w:tcPr>
          <w:p w:rsidR="001070CD" w:rsidRPr="00F132DB" w:rsidRDefault="001E7C4C" w:rsidP="00FF1886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132D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Rationnel/ justification de l’étude</w:t>
            </w:r>
            <w:r w:rsidR="001070CD" w:rsidRPr="00F132D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:</w:t>
            </w:r>
          </w:p>
          <w:p w:rsidR="001070CD" w:rsidRPr="00F132DB" w:rsidRDefault="001070CD" w:rsidP="00053A55">
            <w:pPr>
              <w:shd w:val="clear" w:color="auto" w:fill="FFFFFF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70CD" w:rsidRPr="00F132DB" w:rsidTr="00FF1886">
        <w:trPr>
          <w:cantSplit/>
          <w:trHeight w:val="1472"/>
        </w:trPr>
        <w:tc>
          <w:tcPr>
            <w:tcW w:w="9881" w:type="dxa"/>
          </w:tcPr>
          <w:p w:rsidR="001070CD" w:rsidRPr="00F132DB" w:rsidRDefault="001070CD" w:rsidP="00FF1886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132DB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Objectifs</w:t>
            </w:r>
            <w:proofErr w:type="spellEnd"/>
            <w:r w:rsidRPr="00F132DB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 xml:space="preserve"> :</w:t>
            </w:r>
          </w:p>
          <w:p w:rsidR="0026721A" w:rsidRDefault="001070CD" w:rsidP="0026721A">
            <w:pPr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053A55">
              <w:rPr>
                <w:rFonts w:asciiTheme="minorHAnsi" w:hAnsiTheme="minorHAnsi" w:cs="Arial"/>
                <w:sz w:val="22"/>
                <w:szCs w:val="22"/>
                <w:u w:val="single"/>
              </w:rPr>
              <w:t>Principal</w:t>
            </w:r>
            <w:r w:rsidRPr="00053A55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</w:p>
          <w:p w:rsidR="00053A55" w:rsidRPr="00053A55" w:rsidRDefault="00053A55" w:rsidP="00053A55">
            <w:pPr>
              <w:tabs>
                <w:tab w:val="left" w:pos="180"/>
              </w:tabs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1070CD" w:rsidRPr="00F132DB" w:rsidRDefault="001070CD" w:rsidP="001070CD">
            <w:pPr>
              <w:numPr>
                <w:ilvl w:val="0"/>
                <w:numId w:val="1"/>
              </w:numPr>
              <w:tabs>
                <w:tab w:val="left" w:pos="180"/>
              </w:tabs>
              <w:ind w:left="360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proofErr w:type="spellStart"/>
            <w:r w:rsidRPr="00F132DB">
              <w:rPr>
                <w:rFonts w:asciiTheme="minorHAnsi" w:hAnsiTheme="minorHAnsi" w:cs="Arial"/>
                <w:sz w:val="22"/>
                <w:szCs w:val="22"/>
                <w:u w:val="single"/>
                <w:lang w:val="en-US"/>
              </w:rPr>
              <w:t>Secondaires</w:t>
            </w:r>
            <w:proofErr w:type="spellEnd"/>
            <w:r w:rsidRPr="00F132DB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:</w:t>
            </w:r>
          </w:p>
          <w:p w:rsidR="00F132DB" w:rsidRPr="00F132DB" w:rsidRDefault="00053A55" w:rsidP="00F132DB">
            <w:pPr>
              <w:pStyle w:val="Paragraphedeliste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/>
                <w:color w:val="222222"/>
                <w:sz w:val="22"/>
                <w:szCs w:val="22"/>
              </w:rPr>
            </w:pPr>
            <w:r>
              <w:rPr>
                <w:rFonts w:asciiTheme="minorHAnsi" w:hAnsiTheme="minorHAnsi"/>
                <w:color w:val="222222"/>
                <w:sz w:val="22"/>
                <w:szCs w:val="22"/>
              </w:rPr>
              <w:t>…</w:t>
            </w:r>
          </w:p>
          <w:p w:rsidR="00F132DB" w:rsidRPr="00F132DB" w:rsidRDefault="00053A55" w:rsidP="00F132DB">
            <w:pPr>
              <w:pStyle w:val="Paragraphedeliste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/>
                <w:color w:val="222222"/>
                <w:sz w:val="22"/>
                <w:szCs w:val="22"/>
              </w:rPr>
            </w:pPr>
            <w:r>
              <w:rPr>
                <w:rFonts w:asciiTheme="minorHAnsi" w:hAnsiTheme="minorHAnsi"/>
                <w:color w:val="222222"/>
                <w:sz w:val="22"/>
                <w:szCs w:val="22"/>
              </w:rPr>
              <w:t>…</w:t>
            </w:r>
          </w:p>
          <w:p w:rsidR="001070CD" w:rsidRPr="00F132DB" w:rsidRDefault="001070CD" w:rsidP="00053A55">
            <w:pPr>
              <w:pStyle w:val="Paragraphedeliste"/>
              <w:shd w:val="clear" w:color="auto" w:fill="FFFFFF"/>
              <w:ind w:left="58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1070CD" w:rsidRPr="00F132DB" w:rsidTr="00FF1886">
        <w:trPr>
          <w:cantSplit/>
          <w:trHeight w:val="1472"/>
        </w:trPr>
        <w:tc>
          <w:tcPr>
            <w:tcW w:w="9881" w:type="dxa"/>
          </w:tcPr>
          <w:p w:rsidR="001070CD" w:rsidRPr="00F132DB" w:rsidRDefault="001070CD" w:rsidP="00FF1886">
            <w:pPr>
              <w:tabs>
                <w:tab w:val="left" w:pos="180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132D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</w:t>
            </w:r>
            <w:r w:rsidR="00F132DB" w:rsidRPr="00F132D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opulation</w:t>
            </w:r>
            <w:r w:rsidRPr="00F132D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: </w:t>
            </w:r>
          </w:p>
          <w:p w:rsidR="00F132DB" w:rsidRPr="00053A55" w:rsidRDefault="00F132DB" w:rsidP="00053A55">
            <w:pPr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 w:rsidRPr="00053A55">
              <w:rPr>
                <w:rFonts w:asciiTheme="minorHAnsi" w:hAnsiTheme="minorHAnsi" w:cs="Arial"/>
                <w:sz w:val="22"/>
                <w:szCs w:val="22"/>
                <w:u w:val="single"/>
              </w:rPr>
              <w:t xml:space="preserve">Critères inclusions: </w:t>
            </w:r>
          </w:p>
          <w:p w:rsidR="00F132DB" w:rsidRPr="00F132DB" w:rsidRDefault="00053A55" w:rsidP="00F132D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…</w:t>
            </w:r>
          </w:p>
          <w:p w:rsidR="00053A55" w:rsidRDefault="00053A55" w:rsidP="00053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F132DB" w:rsidRPr="00053A55" w:rsidRDefault="00F132DB" w:rsidP="00053A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 w:rsidRPr="00053A55">
              <w:rPr>
                <w:rFonts w:asciiTheme="minorHAnsi" w:hAnsiTheme="minorHAnsi" w:cs="Arial"/>
                <w:sz w:val="22"/>
                <w:szCs w:val="22"/>
                <w:u w:val="single"/>
              </w:rPr>
              <w:t xml:space="preserve">Critères </w:t>
            </w:r>
            <w:r w:rsidR="00053A55" w:rsidRPr="00053A55">
              <w:rPr>
                <w:rFonts w:asciiTheme="minorHAnsi" w:hAnsiTheme="minorHAnsi" w:cs="Arial"/>
                <w:sz w:val="22"/>
                <w:szCs w:val="22"/>
                <w:u w:val="single"/>
              </w:rPr>
              <w:t>d’exclusion</w:t>
            </w:r>
            <w:r w:rsidRPr="00053A55">
              <w:rPr>
                <w:rFonts w:asciiTheme="minorHAnsi" w:hAnsiTheme="minorHAnsi" w:cs="Arial"/>
                <w:sz w:val="22"/>
                <w:szCs w:val="22"/>
                <w:u w:val="single"/>
              </w:rPr>
              <w:t xml:space="preserve">s: </w:t>
            </w:r>
          </w:p>
          <w:p w:rsidR="00053A55" w:rsidRPr="00053A55" w:rsidRDefault="00053A55" w:rsidP="00053A5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…</w:t>
            </w:r>
          </w:p>
          <w:p w:rsidR="001070CD" w:rsidRPr="00F132DB" w:rsidRDefault="001070CD" w:rsidP="00FF1886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1070CD" w:rsidRPr="00F132DB" w:rsidTr="00053A55">
        <w:trPr>
          <w:cantSplit/>
          <w:trHeight w:val="552"/>
        </w:trPr>
        <w:tc>
          <w:tcPr>
            <w:tcW w:w="9881" w:type="dxa"/>
          </w:tcPr>
          <w:p w:rsidR="00F132DB" w:rsidRDefault="00F132DB" w:rsidP="00F132DB">
            <w:pPr>
              <w:tabs>
                <w:tab w:val="left" w:pos="180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Méthodologie</w:t>
            </w:r>
          </w:p>
          <w:p w:rsidR="001070CD" w:rsidRPr="00F132DB" w:rsidRDefault="001070CD" w:rsidP="00053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F132DB" w:rsidRPr="00F132DB" w:rsidTr="00053A55">
        <w:trPr>
          <w:cantSplit/>
          <w:trHeight w:val="665"/>
        </w:trPr>
        <w:tc>
          <w:tcPr>
            <w:tcW w:w="9881" w:type="dxa"/>
          </w:tcPr>
          <w:p w:rsidR="00F132DB" w:rsidRPr="00F132DB" w:rsidRDefault="00F132DB" w:rsidP="00F132DB">
            <w:pPr>
              <w:tabs>
                <w:tab w:val="left" w:pos="18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</w:t>
            </w:r>
            <w:r w:rsidRPr="00F132DB">
              <w:rPr>
                <w:b/>
                <w:color w:val="000000"/>
              </w:rPr>
              <w:t>lan d’analyse statistique :</w:t>
            </w:r>
          </w:p>
          <w:p w:rsidR="00F132DB" w:rsidRDefault="00F132DB" w:rsidP="00053A55">
            <w:pPr>
              <w:tabs>
                <w:tab w:val="left" w:pos="180"/>
              </w:tabs>
              <w:ind w:left="36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F132DB" w:rsidRPr="00F132DB" w:rsidTr="00053A55">
        <w:trPr>
          <w:cantSplit/>
          <w:trHeight w:val="548"/>
        </w:trPr>
        <w:tc>
          <w:tcPr>
            <w:tcW w:w="9881" w:type="dxa"/>
          </w:tcPr>
          <w:p w:rsidR="00F132DB" w:rsidRDefault="00F132DB" w:rsidP="00F13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Calendrier de l’étude</w:t>
            </w:r>
          </w:p>
          <w:p w:rsidR="00F132DB" w:rsidRDefault="00F132DB" w:rsidP="00053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</w:tbl>
    <w:p w:rsidR="001070CD" w:rsidRPr="00F132DB" w:rsidRDefault="001070CD">
      <w:pPr>
        <w:rPr>
          <w:rFonts w:asciiTheme="minorHAnsi" w:hAnsiTheme="minorHAnsi"/>
          <w:sz w:val="22"/>
          <w:szCs w:val="22"/>
        </w:rPr>
      </w:pPr>
    </w:p>
    <w:sectPr w:rsidR="001070CD" w:rsidRPr="00F13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833DF"/>
    <w:multiLevelType w:val="hybridMultilevel"/>
    <w:tmpl w:val="2EFAA268"/>
    <w:lvl w:ilvl="0" w:tplc="6DBC1CEA">
      <w:start w:val="8"/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abstractNum w:abstractNumId="1" w15:restartNumberingAfterBreak="0">
    <w:nsid w:val="1C6F7584"/>
    <w:multiLevelType w:val="multilevel"/>
    <w:tmpl w:val="12941770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B5791B"/>
    <w:multiLevelType w:val="multilevel"/>
    <w:tmpl w:val="9320B77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460FCC"/>
    <w:multiLevelType w:val="hybridMultilevel"/>
    <w:tmpl w:val="89B08FA4"/>
    <w:lvl w:ilvl="0" w:tplc="040C0003">
      <w:start w:val="1"/>
      <w:numFmt w:val="bullet"/>
      <w:lvlText w:val="o"/>
      <w:lvlJc w:val="left"/>
      <w:pPr>
        <w:tabs>
          <w:tab w:val="num" w:pos="580"/>
        </w:tabs>
        <w:ind w:left="58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abstractNum w:abstractNumId="4" w15:restartNumberingAfterBreak="0">
    <w:nsid w:val="651F18BB"/>
    <w:multiLevelType w:val="multilevel"/>
    <w:tmpl w:val="CFB4CF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BB"/>
    <w:rsid w:val="00053A55"/>
    <w:rsid w:val="001070CD"/>
    <w:rsid w:val="001E7C4C"/>
    <w:rsid w:val="0026721A"/>
    <w:rsid w:val="003B2FBA"/>
    <w:rsid w:val="007521BB"/>
    <w:rsid w:val="00C33433"/>
    <w:rsid w:val="00D86737"/>
    <w:rsid w:val="00E96848"/>
    <w:rsid w:val="00F1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1C41C-3B79-4503-850B-70A07DEF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0C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1070CD"/>
    <w:pPr>
      <w:keepNext/>
      <w:outlineLvl w:val="0"/>
    </w:pPr>
    <w:rPr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1070CD"/>
    <w:rPr>
      <w:rFonts w:ascii="Times New Roman" w:eastAsia="Times New Roman" w:hAnsi="Times New Roman" w:cs="Times New Roman"/>
      <w:sz w:val="40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1070CD"/>
    <w:pPr>
      <w:tabs>
        <w:tab w:val="center" w:pos="4536"/>
        <w:tab w:val="right" w:pos="9072"/>
      </w:tabs>
    </w:pPr>
    <w:rPr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1070CD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Default">
    <w:name w:val="Default"/>
    <w:uiPriority w:val="99"/>
    <w:rsid w:val="001070CD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070CD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B2F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FBA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E7C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WALTER, Thomas</dc:creator>
  <cp:keywords/>
  <dc:description/>
  <cp:lastModifiedBy>Gerard CHABRIER</cp:lastModifiedBy>
  <cp:revision>2</cp:revision>
  <dcterms:created xsi:type="dcterms:W3CDTF">2019-02-09T06:07:00Z</dcterms:created>
  <dcterms:modified xsi:type="dcterms:W3CDTF">2019-02-09T06:07:00Z</dcterms:modified>
</cp:coreProperties>
</file>